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BAED" w14:textId="56019375" w:rsidR="00504F88" w:rsidRPr="00504F88" w:rsidRDefault="00504F88" w:rsidP="00504F8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4F88">
        <w:rPr>
          <w:rFonts w:ascii="Times New Roman" w:hAnsi="Times New Roman" w:cs="Times New Roman"/>
          <w:b/>
          <w:bCs/>
          <w:sz w:val="24"/>
          <w:szCs w:val="24"/>
          <w:u w:val="single"/>
        </w:rPr>
        <w:t>Sports and Recreation Grant FAQ</w:t>
      </w:r>
    </w:p>
    <w:p w14:paraId="325C52E7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>What is the age range of the MNA’s Sports and Recreation grant?</w:t>
      </w:r>
    </w:p>
    <w:p w14:paraId="1AE52FD0" w14:textId="77777777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  <w:bookmarkStart w:id="0" w:name="_Hlk195007673"/>
      <w:r w:rsidRPr="00504F88">
        <w:rPr>
          <w:rFonts w:ascii="Times New Roman" w:hAnsi="Times New Roman" w:cs="Times New Roman"/>
        </w:rPr>
        <w:t>The Sports and Recreation Grant is available to MNA citizens aged 5 to 17 as of September 8</w:t>
      </w:r>
      <w:r w:rsidRPr="00504F88">
        <w:rPr>
          <w:rFonts w:ascii="Times New Roman" w:hAnsi="Times New Roman" w:cs="Times New Roman"/>
          <w:vertAlign w:val="superscript"/>
        </w:rPr>
        <w:t>th</w:t>
      </w:r>
      <w:r w:rsidRPr="00504F88">
        <w:rPr>
          <w:rFonts w:ascii="Times New Roman" w:hAnsi="Times New Roman" w:cs="Times New Roman"/>
        </w:rPr>
        <w:t>.</w:t>
      </w:r>
    </w:p>
    <w:p w14:paraId="14EAC5FD" w14:textId="127507FD" w:rsidR="00504F88" w:rsidRDefault="00504F88" w:rsidP="00504F88">
      <w:pPr>
        <w:spacing w:after="0"/>
        <w:rPr>
          <w:rFonts w:ascii="Times New Roman" w:hAnsi="Times New Roman" w:cs="Times New Roman"/>
          <w:i/>
          <w:iCs/>
        </w:rPr>
      </w:pPr>
      <w:r w:rsidRPr="00504F88">
        <w:rPr>
          <w:rFonts w:ascii="Times New Roman" w:hAnsi="Times New Roman" w:cs="Times New Roman"/>
        </w:rPr>
        <w:t>*</w:t>
      </w:r>
      <w:r w:rsidRPr="00504F88">
        <w:rPr>
          <w:rFonts w:ascii="Times New Roman" w:hAnsi="Times New Roman" w:cs="Times New Roman"/>
          <w:i/>
          <w:iCs/>
        </w:rPr>
        <w:t>Must be age 5 when the program opens on September 8</w:t>
      </w:r>
      <w:r w:rsidRPr="00504F88">
        <w:rPr>
          <w:rFonts w:ascii="Times New Roman" w:hAnsi="Times New Roman" w:cs="Times New Roman"/>
          <w:i/>
          <w:iCs/>
          <w:vertAlign w:val="superscript"/>
        </w:rPr>
        <w:t>th</w:t>
      </w:r>
      <w:r w:rsidRPr="00504F88">
        <w:rPr>
          <w:rFonts w:ascii="Times New Roman" w:hAnsi="Times New Roman" w:cs="Times New Roman"/>
          <w:i/>
          <w:iCs/>
        </w:rPr>
        <w:t xml:space="preserve">, 2025. </w:t>
      </w:r>
    </w:p>
    <w:bookmarkEnd w:id="0"/>
    <w:p w14:paraId="1DC0254B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i/>
          <w:iCs/>
        </w:rPr>
      </w:pPr>
    </w:p>
    <w:p w14:paraId="4978814D" w14:textId="77777777" w:rsidR="00D220AA" w:rsidRPr="00D220AA" w:rsidRDefault="00D220AA" w:rsidP="00D220AA">
      <w:pPr>
        <w:spacing w:after="0"/>
        <w:rPr>
          <w:rFonts w:ascii="Times New Roman" w:hAnsi="Times New Roman" w:cs="Times New Roman"/>
          <w:b/>
          <w:bCs/>
        </w:rPr>
      </w:pPr>
      <w:r w:rsidRPr="00D220AA">
        <w:rPr>
          <w:rFonts w:ascii="Times New Roman" w:hAnsi="Times New Roman" w:cs="Times New Roman"/>
          <w:b/>
          <w:bCs/>
        </w:rPr>
        <w:t xml:space="preserve">Where do I go to apply? </w:t>
      </w:r>
    </w:p>
    <w:p w14:paraId="39EBBAFD" w14:textId="094FDADF" w:rsidR="00D220AA" w:rsidRDefault="00D220AA" w:rsidP="00D220AA">
      <w:pPr>
        <w:spacing w:after="0"/>
        <w:rPr>
          <w:rFonts w:ascii="Times New Roman" w:hAnsi="Times New Roman" w:cs="Times New Roman"/>
        </w:rPr>
      </w:pPr>
      <w:hyperlink r:id="rId7" w:history="1">
        <w:r w:rsidRPr="0057686D">
          <w:rPr>
            <w:rStyle w:val="Hyperlink"/>
            <w:rFonts w:ascii="Times New Roman" w:hAnsi="Times New Roman" w:cs="Times New Roman"/>
          </w:rPr>
          <w:t>https://albertametis.com/programs-services/youth-programs-and-services/sports-rec-grant/</w:t>
        </w:r>
      </w:hyperlink>
    </w:p>
    <w:p w14:paraId="54ED6DC1" w14:textId="78E03E55" w:rsidR="00504F88" w:rsidRPr="00D220AA" w:rsidRDefault="00D220AA" w:rsidP="00D220AA">
      <w:pPr>
        <w:spacing w:after="0"/>
        <w:rPr>
          <w:rFonts w:ascii="Times New Roman" w:hAnsi="Times New Roman" w:cs="Times New Roman"/>
        </w:rPr>
      </w:pPr>
      <w:r w:rsidRPr="00D220AA">
        <w:rPr>
          <w:rFonts w:ascii="Times New Roman" w:hAnsi="Times New Roman" w:cs="Times New Roman"/>
        </w:rPr>
        <w:t xml:space="preserve">Please note: The application form will become available on Monday, September 8th at 12:00pm.  </w:t>
      </w:r>
    </w:p>
    <w:p w14:paraId="7B6B6419" w14:textId="77777777" w:rsidR="00D220AA" w:rsidRPr="00504F88" w:rsidRDefault="00D220AA" w:rsidP="00D220AA">
      <w:pPr>
        <w:spacing w:after="0"/>
        <w:rPr>
          <w:rFonts w:ascii="Times New Roman" w:hAnsi="Times New Roman" w:cs="Times New Roman"/>
        </w:rPr>
      </w:pPr>
    </w:p>
    <w:p w14:paraId="20F180A5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>Does my child need to be a Citizen of the Otipemisiwak Métis Government to apply for the Sports and Recreation Grant?</w:t>
      </w:r>
    </w:p>
    <w:p w14:paraId="6BE106F7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i/>
          <w:iCs/>
        </w:rPr>
      </w:pPr>
      <w:r w:rsidRPr="00504F88">
        <w:rPr>
          <w:rFonts w:ascii="Times New Roman" w:hAnsi="Times New Roman" w:cs="Times New Roman"/>
        </w:rPr>
        <w:t xml:space="preserve">YES! To be eligible for the Sports and Recreation Grant each child/youth must be a </w:t>
      </w:r>
      <w:bookmarkStart w:id="1" w:name="_Hlk195007384"/>
      <w:r w:rsidRPr="00504F88">
        <w:rPr>
          <w:rFonts w:ascii="Times New Roman" w:hAnsi="Times New Roman" w:cs="Times New Roman"/>
        </w:rPr>
        <w:t xml:space="preserve">Citizen of the Otipemisiwak Métis Government. </w:t>
      </w:r>
      <w:r w:rsidRPr="00504F88">
        <w:rPr>
          <w:rFonts w:ascii="Times New Roman" w:hAnsi="Times New Roman" w:cs="Times New Roman"/>
          <w:i/>
          <w:iCs/>
          <w:u w:val="single"/>
        </w:rPr>
        <w:t>There will be NO exceptions.</w:t>
      </w:r>
    </w:p>
    <w:p w14:paraId="32D52772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</w:p>
    <w:bookmarkEnd w:id="1"/>
    <w:p w14:paraId="365701AD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 xml:space="preserve">Documents Required: </w:t>
      </w:r>
    </w:p>
    <w:p w14:paraId="42E82BB4" w14:textId="706AA6C9" w:rsidR="00504F88" w:rsidRPr="00504F88" w:rsidRDefault="00504F88" w:rsidP="00504F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2" w:name="_Hlk195007570"/>
      <w:r w:rsidRPr="00504F88">
        <w:rPr>
          <w:rFonts w:ascii="Times New Roman" w:hAnsi="Times New Roman" w:cs="Times New Roman"/>
        </w:rPr>
        <w:t>Government Issued Photo Identification</w:t>
      </w:r>
      <w:r>
        <w:rPr>
          <w:rFonts w:ascii="Times New Roman" w:hAnsi="Times New Roman" w:cs="Times New Roman"/>
        </w:rPr>
        <w:t xml:space="preserve"> </w:t>
      </w:r>
      <w:r w:rsidRPr="008D64CA">
        <w:rPr>
          <w:rFonts w:ascii="Times New Roman" w:hAnsi="Times New Roman" w:cs="Times New Roman"/>
          <w:u w:val="single"/>
        </w:rPr>
        <w:t>for the Parent/Guardian</w:t>
      </w:r>
      <w:r w:rsidRPr="00504F88">
        <w:rPr>
          <w:rFonts w:ascii="Times New Roman" w:hAnsi="Times New Roman" w:cs="Times New Roman"/>
        </w:rPr>
        <w:t xml:space="preserve"> (Driver’s License, Passport)</w:t>
      </w:r>
    </w:p>
    <w:p w14:paraId="5FE17AC5" w14:textId="605C58A0" w:rsidR="00504F88" w:rsidRPr="00504F88" w:rsidRDefault="00504F88" w:rsidP="00504F88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 w:rsidRPr="00504F88">
        <w:rPr>
          <w:rFonts w:ascii="Times New Roman" w:hAnsi="Times New Roman" w:cs="Times New Roman"/>
          <w:b/>
          <w:bCs/>
          <w:i/>
          <w:iCs/>
        </w:rPr>
        <w:t xml:space="preserve">MUST INCLUDE </w:t>
      </w:r>
      <w:r>
        <w:rPr>
          <w:rFonts w:ascii="Times New Roman" w:hAnsi="Times New Roman" w:cs="Times New Roman"/>
          <w:b/>
          <w:bCs/>
          <w:i/>
          <w:iCs/>
        </w:rPr>
        <w:t xml:space="preserve">ALBERTA </w:t>
      </w:r>
      <w:r w:rsidRPr="00504F88">
        <w:rPr>
          <w:rFonts w:ascii="Times New Roman" w:hAnsi="Times New Roman" w:cs="Times New Roman"/>
          <w:b/>
          <w:bCs/>
          <w:i/>
          <w:iCs/>
        </w:rPr>
        <w:t xml:space="preserve">PROOF OF RESIDENCY </w:t>
      </w:r>
      <w:r>
        <w:rPr>
          <w:rFonts w:ascii="Times New Roman" w:hAnsi="Times New Roman" w:cs="Times New Roman"/>
          <w:b/>
          <w:bCs/>
          <w:i/>
          <w:iCs/>
        </w:rPr>
        <w:t>FOR PARENT/GUARDIAN</w:t>
      </w:r>
    </w:p>
    <w:bookmarkEnd w:id="2"/>
    <w:p w14:paraId="682FC45C" w14:textId="77777777" w:rsidR="00504F88" w:rsidRPr="00504F88" w:rsidRDefault="00504F88" w:rsidP="00504F8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 w:rsidRPr="00504F88">
        <w:rPr>
          <w:rFonts w:ascii="Times New Roman" w:hAnsi="Times New Roman" w:cs="Times New Roman"/>
        </w:rPr>
        <w:t>Direct Deposit form or VOID Cheque</w:t>
      </w:r>
    </w:p>
    <w:p w14:paraId="0B8CF3BD" w14:textId="77777777" w:rsidR="00504F88" w:rsidRDefault="00504F88" w:rsidP="00504F88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 w:rsidRPr="00504F88">
        <w:rPr>
          <w:rFonts w:ascii="Times New Roman" w:hAnsi="Times New Roman" w:cs="Times New Roman"/>
          <w:b/>
          <w:bCs/>
          <w:i/>
          <w:iCs/>
        </w:rPr>
        <w:t xml:space="preserve">MUST have the parent/guardian’s name listed that is applying for the child/youth. CANNOT be in Spouse’s name. </w:t>
      </w:r>
    </w:p>
    <w:p w14:paraId="733CF6B8" w14:textId="7D75F752" w:rsidR="005703D5" w:rsidRPr="005703D5" w:rsidRDefault="005703D5" w:rsidP="005703D5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5703D5">
        <w:rPr>
          <w:rFonts w:ascii="Times New Roman" w:hAnsi="Times New Roman" w:cs="Times New Roman"/>
        </w:rPr>
        <w:t>Child’s Otipemisiwak Métis Government</w:t>
      </w:r>
      <w:r>
        <w:rPr>
          <w:rFonts w:ascii="Times New Roman" w:hAnsi="Times New Roman" w:cs="Times New Roman"/>
        </w:rPr>
        <w:t xml:space="preserve"> Citizenship Card or Certificate</w:t>
      </w:r>
    </w:p>
    <w:p w14:paraId="28191A84" w14:textId="77777777" w:rsidR="00504F88" w:rsidRPr="00504F88" w:rsidRDefault="00504F88" w:rsidP="00504F88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i/>
          <w:iCs/>
        </w:rPr>
      </w:pPr>
      <w:r w:rsidRPr="00504F88">
        <w:rPr>
          <w:rFonts w:ascii="Times New Roman" w:hAnsi="Times New Roman" w:cs="Times New Roman"/>
        </w:rPr>
        <w:t xml:space="preserve">Registration receipts must be </w:t>
      </w:r>
      <w:proofErr w:type="gramStart"/>
      <w:r w:rsidRPr="00504F88">
        <w:rPr>
          <w:rFonts w:ascii="Times New Roman" w:hAnsi="Times New Roman" w:cs="Times New Roman"/>
        </w:rPr>
        <w:t>dated between</w:t>
      </w:r>
      <w:proofErr w:type="gramEnd"/>
      <w:r w:rsidRPr="00504F88">
        <w:rPr>
          <w:rFonts w:ascii="Times New Roman" w:hAnsi="Times New Roman" w:cs="Times New Roman"/>
        </w:rPr>
        <w:t xml:space="preserve"> </w:t>
      </w:r>
      <w:r w:rsidRPr="00504F88">
        <w:rPr>
          <w:rFonts w:ascii="Times New Roman" w:hAnsi="Times New Roman" w:cs="Times New Roman"/>
          <w:b/>
          <w:bCs/>
          <w:i/>
          <w:iCs/>
          <w:u w:val="single"/>
        </w:rPr>
        <w:t>November 1, 2024, and September 30, 2025.</w:t>
      </w:r>
    </w:p>
    <w:p w14:paraId="396F45DE" w14:textId="3715AFAF" w:rsidR="00504F88" w:rsidRPr="00504F88" w:rsidRDefault="00504F88" w:rsidP="00504F88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504F88">
        <w:rPr>
          <w:rFonts w:ascii="Times New Roman" w:hAnsi="Times New Roman" w:cs="Times New Roman"/>
        </w:rPr>
        <w:t>Documents must be in a JPEG or PDF Format</w:t>
      </w:r>
      <w:r w:rsidRPr="00504F88">
        <w:rPr>
          <w:rFonts w:ascii="Times New Roman" w:hAnsi="Times New Roman" w:cs="Times New Roman"/>
          <w:i/>
          <w:iCs/>
        </w:rPr>
        <w:br/>
      </w:r>
    </w:p>
    <w:p w14:paraId="7CD835EE" w14:textId="333BF3D8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 xml:space="preserve">PLEASE NOTE: </w:t>
      </w:r>
      <w:r w:rsidRPr="00504F88">
        <w:rPr>
          <w:rFonts w:ascii="Times New Roman" w:hAnsi="Times New Roman" w:cs="Times New Roman"/>
        </w:rPr>
        <w:t xml:space="preserve">A staff member from the Department of Youth Programs and Services will be reaching out to you within 10-20 business days of submitting your application form to </w:t>
      </w:r>
      <w:r w:rsidR="008D64CA">
        <w:rPr>
          <w:rFonts w:ascii="Times New Roman" w:hAnsi="Times New Roman" w:cs="Times New Roman"/>
        </w:rPr>
        <w:t xml:space="preserve">provide an update. </w:t>
      </w:r>
    </w:p>
    <w:p w14:paraId="0D99D4F7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</w:p>
    <w:p w14:paraId="618BB19D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 xml:space="preserve">Time frame for processing applications? </w:t>
      </w:r>
    </w:p>
    <w:p w14:paraId="4729C27B" w14:textId="77777777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  <w:bookmarkStart w:id="3" w:name="_Hlk195007878"/>
      <w:r w:rsidRPr="00504F88">
        <w:rPr>
          <w:rFonts w:ascii="Times New Roman" w:hAnsi="Times New Roman" w:cs="Times New Roman"/>
        </w:rPr>
        <w:t xml:space="preserve">Applications take approximately 30 days to process, please refrain from following up on the status of your application. </w:t>
      </w:r>
    </w:p>
    <w:bookmarkEnd w:id="3"/>
    <w:p w14:paraId="2816B87C" w14:textId="77777777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</w:p>
    <w:p w14:paraId="0AB031AF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 xml:space="preserve">When can I apply for the Sports and Recreation grant?  </w:t>
      </w:r>
    </w:p>
    <w:p w14:paraId="246EC8BD" w14:textId="08EA10FF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  <w:r w:rsidRPr="00504F88">
        <w:rPr>
          <w:rFonts w:ascii="Times New Roman" w:hAnsi="Times New Roman" w:cs="Times New Roman"/>
        </w:rPr>
        <w:t xml:space="preserve">Otipemisiwak Métis Government citizens can apply for the Sports and Recreation grant during the following </w:t>
      </w:r>
      <w:proofErr w:type="gramStart"/>
      <w:r w:rsidRPr="00504F88">
        <w:rPr>
          <w:rFonts w:ascii="Times New Roman" w:hAnsi="Times New Roman" w:cs="Times New Roman"/>
        </w:rPr>
        <w:t>time period</w:t>
      </w:r>
      <w:proofErr w:type="gramEnd"/>
      <w:r w:rsidRPr="00504F88">
        <w:rPr>
          <w:rFonts w:ascii="Times New Roman" w:hAnsi="Times New Roman" w:cs="Times New Roman"/>
        </w:rPr>
        <w:t xml:space="preserve">: </w:t>
      </w:r>
      <w:r w:rsidRPr="00504F88">
        <w:rPr>
          <w:rFonts w:ascii="Times New Roman" w:hAnsi="Times New Roman" w:cs="Times New Roman"/>
          <w:u w:val="single"/>
        </w:rPr>
        <w:t>September 8</w:t>
      </w:r>
      <w:r w:rsidRPr="00504F88">
        <w:rPr>
          <w:rFonts w:ascii="Times New Roman" w:hAnsi="Times New Roman" w:cs="Times New Roman"/>
          <w:u w:val="single"/>
          <w:vertAlign w:val="superscript"/>
        </w:rPr>
        <w:t>th</w:t>
      </w:r>
      <w:r w:rsidRPr="00504F88">
        <w:rPr>
          <w:rFonts w:ascii="Times New Roman" w:hAnsi="Times New Roman" w:cs="Times New Roman"/>
          <w:u w:val="single"/>
        </w:rPr>
        <w:t xml:space="preserve">, 2025, at </w:t>
      </w:r>
      <w:r w:rsidR="009409D9">
        <w:rPr>
          <w:rFonts w:ascii="Times New Roman" w:hAnsi="Times New Roman" w:cs="Times New Roman"/>
          <w:u w:val="single"/>
        </w:rPr>
        <w:t>1</w:t>
      </w:r>
      <w:r w:rsidR="008A5F62">
        <w:rPr>
          <w:rFonts w:ascii="Times New Roman" w:hAnsi="Times New Roman" w:cs="Times New Roman"/>
          <w:u w:val="single"/>
        </w:rPr>
        <w:t>2:00pm.</w:t>
      </w:r>
      <w:r w:rsidRPr="00504F88">
        <w:rPr>
          <w:rFonts w:ascii="Times New Roman" w:hAnsi="Times New Roman" w:cs="Times New Roman"/>
        </w:rPr>
        <w:t xml:space="preserve">  </w:t>
      </w:r>
    </w:p>
    <w:p w14:paraId="4917BD0C" w14:textId="77777777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</w:p>
    <w:p w14:paraId="2EBC4CA7" w14:textId="77777777" w:rsidR="00504F88" w:rsidRPr="00504F88" w:rsidRDefault="00504F88" w:rsidP="00504F88">
      <w:pPr>
        <w:spacing w:after="0"/>
        <w:rPr>
          <w:rFonts w:ascii="Times New Roman" w:hAnsi="Times New Roman" w:cs="Times New Roman"/>
          <w:b/>
          <w:bCs/>
        </w:rPr>
      </w:pPr>
      <w:r w:rsidRPr="00504F88">
        <w:rPr>
          <w:rFonts w:ascii="Times New Roman" w:hAnsi="Times New Roman" w:cs="Times New Roman"/>
          <w:b/>
          <w:bCs/>
        </w:rPr>
        <w:t xml:space="preserve">What if I do not have </w:t>
      </w:r>
      <w:proofErr w:type="gramStart"/>
      <w:r w:rsidRPr="00504F88">
        <w:rPr>
          <w:rFonts w:ascii="Times New Roman" w:hAnsi="Times New Roman" w:cs="Times New Roman"/>
          <w:b/>
          <w:bCs/>
        </w:rPr>
        <w:t>all of</w:t>
      </w:r>
      <w:proofErr w:type="gramEnd"/>
      <w:r w:rsidRPr="00504F88">
        <w:rPr>
          <w:rFonts w:ascii="Times New Roman" w:hAnsi="Times New Roman" w:cs="Times New Roman"/>
          <w:b/>
          <w:bCs/>
        </w:rPr>
        <w:t xml:space="preserve"> my documentation uploaded onto the program?</w:t>
      </w:r>
    </w:p>
    <w:p w14:paraId="08D56D9A" w14:textId="3DA2855B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  <w:r w:rsidRPr="00504F88">
        <w:rPr>
          <w:rFonts w:ascii="Times New Roman" w:hAnsi="Times New Roman" w:cs="Times New Roman"/>
        </w:rPr>
        <w:t xml:space="preserve">Incomplete applications will be </w:t>
      </w:r>
      <w:r w:rsidRPr="00504F88">
        <w:rPr>
          <w:rFonts w:ascii="Times New Roman" w:hAnsi="Times New Roman" w:cs="Times New Roman"/>
          <w:b/>
          <w:bCs/>
          <w:u w:val="single"/>
        </w:rPr>
        <w:t>DENIED</w:t>
      </w:r>
      <w:r w:rsidRPr="00504F88">
        <w:rPr>
          <w:rFonts w:ascii="Times New Roman" w:hAnsi="Times New Roman" w:cs="Times New Roman"/>
        </w:rPr>
        <w:t xml:space="preserve">. </w:t>
      </w:r>
      <w:r w:rsidRPr="00504F88">
        <w:rPr>
          <w:rFonts w:ascii="Times New Roman" w:hAnsi="Times New Roman" w:cs="Times New Roman"/>
          <w:b/>
          <w:bCs/>
          <w:u w:val="single"/>
        </w:rPr>
        <w:t>There will be NO exceptions or follow-ups.</w:t>
      </w:r>
      <w:r w:rsidRPr="00504F88">
        <w:rPr>
          <w:rFonts w:ascii="Times New Roman" w:hAnsi="Times New Roman" w:cs="Times New Roman"/>
        </w:rPr>
        <w:t xml:space="preserve"> </w:t>
      </w:r>
      <w:bookmarkStart w:id="4" w:name="_Hlk195007628"/>
      <w:r w:rsidRPr="00504F88">
        <w:rPr>
          <w:rFonts w:ascii="Times New Roman" w:hAnsi="Times New Roman" w:cs="Times New Roman"/>
        </w:rPr>
        <w:t xml:space="preserve">Additional </w:t>
      </w:r>
      <w:proofErr w:type="gramStart"/>
      <w:r>
        <w:rPr>
          <w:rFonts w:ascii="Times New Roman" w:hAnsi="Times New Roman" w:cs="Times New Roman"/>
        </w:rPr>
        <w:t>emailed</w:t>
      </w:r>
      <w:proofErr w:type="gramEnd"/>
      <w:r>
        <w:rPr>
          <w:rFonts w:ascii="Times New Roman" w:hAnsi="Times New Roman" w:cs="Times New Roman"/>
        </w:rPr>
        <w:t xml:space="preserve"> </w:t>
      </w:r>
      <w:r w:rsidRPr="00504F88">
        <w:rPr>
          <w:rFonts w:ascii="Times New Roman" w:hAnsi="Times New Roman" w:cs="Times New Roman"/>
        </w:rPr>
        <w:t xml:space="preserve">receipts </w:t>
      </w:r>
      <w:r w:rsidRPr="00504F88">
        <w:rPr>
          <w:rFonts w:ascii="Times New Roman" w:hAnsi="Times New Roman" w:cs="Times New Roman"/>
          <w:b/>
          <w:bCs/>
        </w:rPr>
        <w:t>WILL NOT</w:t>
      </w:r>
      <w:r w:rsidRPr="00504F88">
        <w:rPr>
          <w:rFonts w:ascii="Times New Roman" w:hAnsi="Times New Roman" w:cs="Times New Roman"/>
        </w:rPr>
        <w:t xml:space="preserve"> be eligible. </w:t>
      </w:r>
    </w:p>
    <w:bookmarkEnd w:id="4"/>
    <w:p w14:paraId="7EDA52A1" w14:textId="77777777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</w:p>
    <w:p w14:paraId="18A0F8B4" w14:textId="77777777" w:rsidR="00504F88" w:rsidRPr="00504F88" w:rsidRDefault="00504F88" w:rsidP="00504F88">
      <w:pPr>
        <w:spacing w:after="0"/>
        <w:rPr>
          <w:rFonts w:ascii="Times New Roman" w:hAnsi="Times New Roman" w:cs="Times New Roman"/>
        </w:rPr>
      </w:pPr>
      <w:r w:rsidRPr="00504F88">
        <w:rPr>
          <w:rFonts w:ascii="Times New Roman" w:hAnsi="Times New Roman" w:cs="Times New Roman"/>
          <w:b/>
          <w:bCs/>
        </w:rPr>
        <w:t>PLEASE NOTE:</w:t>
      </w:r>
      <w:r w:rsidRPr="00504F88">
        <w:rPr>
          <w:rFonts w:ascii="Times New Roman" w:hAnsi="Times New Roman" w:cs="Times New Roman"/>
        </w:rPr>
        <w:t xml:space="preserve"> The application period may close earlier than anticipated if our funding limit is reached. Once the application period closes, it will remain closed.</w:t>
      </w:r>
    </w:p>
    <w:p w14:paraId="28E8C044" w14:textId="0100ACB9" w:rsidR="00341232" w:rsidRPr="00504F88" w:rsidRDefault="00341232" w:rsidP="00504F88">
      <w:pPr>
        <w:rPr>
          <w:rFonts w:ascii="Times New Roman" w:hAnsi="Times New Roman" w:cs="Times New Roman"/>
        </w:rPr>
      </w:pPr>
    </w:p>
    <w:sectPr w:rsidR="00341232" w:rsidRPr="00504F88" w:rsidSect="00BF4FA2">
      <w:headerReference w:type="default" r:id="rId8"/>
      <w:footerReference w:type="default" r:id="rId9"/>
      <w:headerReference w:type="first" r:id="rId10"/>
      <w:pgSz w:w="12240" w:h="15840" w:code="1"/>
      <w:pgMar w:top="270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E9839" w14:textId="77777777" w:rsidR="00504F88" w:rsidRDefault="00504F88" w:rsidP="00206A0A">
      <w:pPr>
        <w:spacing w:after="0" w:line="240" w:lineRule="auto"/>
      </w:pPr>
      <w:r>
        <w:separator/>
      </w:r>
    </w:p>
  </w:endnote>
  <w:endnote w:type="continuationSeparator" w:id="0">
    <w:p w14:paraId="428CEA82" w14:textId="77777777" w:rsidR="00504F88" w:rsidRDefault="00504F88" w:rsidP="002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5E9E" w14:textId="77777777" w:rsidR="00720613" w:rsidRDefault="007206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FE290" wp14:editId="78C355CC">
              <wp:simplePos x="0" y="0"/>
              <wp:positionH relativeFrom="page">
                <wp:align>left</wp:align>
              </wp:positionH>
              <wp:positionV relativeFrom="page">
                <wp:posOffset>9372600</wp:posOffset>
              </wp:positionV>
              <wp:extent cx="6858000" cy="685800"/>
              <wp:effectExtent l="0" t="0" r="0" b="0"/>
              <wp:wrapThrough wrapText="largest">
                <wp:wrapPolygon edited="0">
                  <wp:start x="180" y="0"/>
                  <wp:lineTo x="180" y="21000"/>
                  <wp:lineTo x="21420" y="21000"/>
                  <wp:lineTo x="21420" y="0"/>
                  <wp:lineTo x="180" y="0"/>
                </wp:wrapPolygon>
              </wp:wrapThrough>
              <wp:docPr id="3532578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3593EB" w14:textId="77777777" w:rsidR="00720613" w:rsidRDefault="00720613" w:rsidP="0072061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FE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38pt;width:540pt;height:5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" filled="f" stroked="f" strokeweight=".5pt">
              <v:textbox>
                <w:txbxContent>
                  <w:p w14:paraId="583593EB" w14:textId="77777777" w:rsidR="00720613" w:rsidRDefault="00720613" w:rsidP="00720613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hrough" side="larges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1699" w14:textId="77777777" w:rsidR="00504F88" w:rsidRDefault="00504F88" w:rsidP="00206A0A">
      <w:pPr>
        <w:spacing w:after="0" w:line="240" w:lineRule="auto"/>
      </w:pPr>
      <w:r>
        <w:separator/>
      </w:r>
    </w:p>
  </w:footnote>
  <w:footnote w:type="continuationSeparator" w:id="0">
    <w:p w14:paraId="7DAE4F85" w14:textId="77777777" w:rsidR="00504F88" w:rsidRDefault="00504F88" w:rsidP="002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1E27" w14:textId="77777777" w:rsidR="00206A0A" w:rsidRDefault="00E03C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ED1068" wp14:editId="1C9B307D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772394" cy="10058391"/>
          <wp:effectExtent l="0" t="0" r="635" b="635"/>
          <wp:wrapNone/>
          <wp:docPr id="1399178919" name="Picture 1399178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78919" name="Picture 13991789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4" cy="10058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5494" w14:textId="77777777" w:rsidR="002A6E00" w:rsidRDefault="00557A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BF68BE" wp14:editId="6222481E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772397" cy="10058395"/>
          <wp:effectExtent l="0" t="0" r="635" b="635"/>
          <wp:wrapNone/>
          <wp:docPr id="1370324792" name="Picture 1370324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24792" name="Picture 13703247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1005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C6D65"/>
    <w:multiLevelType w:val="hybridMultilevel"/>
    <w:tmpl w:val="F15E3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9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88"/>
    <w:rsid w:val="00000713"/>
    <w:rsid w:val="0002300B"/>
    <w:rsid w:val="00044F05"/>
    <w:rsid w:val="000930A4"/>
    <w:rsid w:val="000963D3"/>
    <w:rsid w:val="000B26B1"/>
    <w:rsid w:val="000D7B9B"/>
    <w:rsid w:val="00116764"/>
    <w:rsid w:val="001A30A9"/>
    <w:rsid w:val="001C0A2B"/>
    <w:rsid w:val="001C7489"/>
    <w:rsid w:val="001D11B2"/>
    <w:rsid w:val="001D7275"/>
    <w:rsid w:val="00202FB1"/>
    <w:rsid w:val="00206A0A"/>
    <w:rsid w:val="002125E1"/>
    <w:rsid w:val="002A6E00"/>
    <w:rsid w:val="002C0853"/>
    <w:rsid w:val="002D52B7"/>
    <w:rsid w:val="00326B7E"/>
    <w:rsid w:val="00341232"/>
    <w:rsid w:val="00393A61"/>
    <w:rsid w:val="003D0C26"/>
    <w:rsid w:val="00441513"/>
    <w:rsid w:val="00467055"/>
    <w:rsid w:val="004866F8"/>
    <w:rsid w:val="004C184A"/>
    <w:rsid w:val="004F46C1"/>
    <w:rsid w:val="00504F88"/>
    <w:rsid w:val="00527635"/>
    <w:rsid w:val="00557A4C"/>
    <w:rsid w:val="005703D5"/>
    <w:rsid w:val="005870B6"/>
    <w:rsid w:val="005D0D8A"/>
    <w:rsid w:val="005F2267"/>
    <w:rsid w:val="00617BDE"/>
    <w:rsid w:val="00640E6F"/>
    <w:rsid w:val="00715D24"/>
    <w:rsid w:val="00720613"/>
    <w:rsid w:val="0077375A"/>
    <w:rsid w:val="00784F25"/>
    <w:rsid w:val="007B2921"/>
    <w:rsid w:val="007E5933"/>
    <w:rsid w:val="007F1C98"/>
    <w:rsid w:val="008121E6"/>
    <w:rsid w:val="00834CA2"/>
    <w:rsid w:val="00846420"/>
    <w:rsid w:val="00852A38"/>
    <w:rsid w:val="008538A2"/>
    <w:rsid w:val="008A5F62"/>
    <w:rsid w:val="008D64CA"/>
    <w:rsid w:val="008E3361"/>
    <w:rsid w:val="009409D9"/>
    <w:rsid w:val="00961145"/>
    <w:rsid w:val="009D551B"/>
    <w:rsid w:val="009E2B3F"/>
    <w:rsid w:val="009E5F62"/>
    <w:rsid w:val="00A40E8A"/>
    <w:rsid w:val="00A604A1"/>
    <w:rsid w:val="00A71795"/>
    <w:rsid w:val="00A75AEE"/>
    <w:rsid w:val="00A975C6"/>
    <w:rsid w:val="00AD735F"/>
    <w:rsid w:val="00BB5130"/>
    <w:rsid w:val="00BC519C"/>
    <w:rsid w:val="00BF4FA2"/>
    <w:rsid w:val="00C20C50"/>
    <w:rsid w:val="00C51FB5"/>
    <w:rsid w:val="00C93558"/>
    <w:rsid w:val="00C96154"/>
    <w:rsid w:val="00CE1DF8"/>
    <w:rsid w:val="00D220AA"/>
    <w:rsid w:val="00D5108B"/>
    <w:rsid w:val="00DF2EDD"/>
    <w:rsid w:val="00E03CB8"/>
    <w:rsid w:val="00E814DE"/>
    <w:rsid w:val="00EB0496"/>
    <w:rsid w:val="00ED3FCB"/>
    <w:rsid w:val="00EF611D"/>
    <w:rsid w:val="00F10D01"/>
    <w:rsid w:val="00F22A2F"/>
    <w:rsid w:val="00F4010C"/>
    <w:rsid w:val="00F7054F"/>
    <w:rsid w:val="00FA4F6B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5D275"/>
  <w15:chartTrackingRefBased/>
  <w15:docId w15:val="{64C8BDC9-B414-453E-B4E0-16D1B5E6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0A"/>
  </w:style>
  <w:style w:type="paragraph" w:styleId="Footer">
    <w:name w:val="footer"/>
    <w:basedOn w:val="Normal"/>
    <w:link w:val="FooterChar"/>
    <w:uiPriority w:val="99"/>
    <w:unhideWhenUsed/>
    <w:rsid w:val="00206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0A"/>
  </w:style>
  <w:style w:type="character" w:styleId="Hyperlink">
    <w:name w:val="Hyperlink"/>
    <w:basedOn w:val="DefaultParagraphFont"/>
    <w:uiPriority w:val="99"/>
    <w:unhideWhenUsed/>
    <w:rsid w:val="00D220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bertametis.com/programs-services/youth-programs-and-services/sports-rec-gra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1953</Characters>
  <Application>Microsoft Office Word</Application>
  <DocSecurity>4</DocSecurity>
  <Lines>122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Quintal</dc:creator>
  <cp:keywords/>
  <dc:description/>
  <cp:lastModifiedBy>Larissa Peeteetuce</cp:lastModifiedBy>
  <cp:revision>2</cp:revision>
  <dcterms:created xsi:type="dcterms:W3CDTF">2025-09-04T15:44:00Z</dcterms:created>
  <dcterms:modified xsi:type="dcterms:W3CDTF">2025-09-04T15:44:00Z</dcterms:modified>
</cp:coreProperties>
</file>